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3D" w:rsidRDefault="003E583D"/>
    <w:p w:rsidR="007877A7" w:rsidRDefault="007877A7" w:rsidP="00787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A7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САМАРСКОЙ ОБЛАСТИ</w:t>
      </w:r>
    </w:p>
    <w:p w:rsidR="007877A7" w:rsidRDefault="007877A7" w:rsidP="00E25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A7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 11 ГОРОДА НОВОКУЙБЫШЕВСКА ГОРОДСКОГО ОКРУГА НОВОКУЙБЫШЕВСК САМАРСКОЙ ОБЛАСТИ</w:t>
      </w:r>
    </w:p>
    <w:p w:rsidR="00E25BB3" w:rsidRDefault="00E25BB3" w:rsidP="00E2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B3" w:rsidRDefault="00E25BB3" w:rsidP="00E2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B3" w:rsidRDefault="00E25BB3" w:rsidP="00E2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B3" w:rsidRDefault="00E25BB3" w:rsidP="00E25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B3">
        <w:rPr>
          <w:rFonts w:ascii="Times New Roman" w:hAnsi="Times New Roman" w:cs="Times New Roman"/>
          <w:b/>
          <w:sz w:val="28"/>
          <w:szCs w:val="28"/>
        </w:rPr>
        <w:t>ПЛАН РАБОТЫ СО СЛАБОУСПЕВАЮЩИМИ УЧАЩИМИСЯ</w:t>
      </w:r>
    </w:p>
    <w:p w:rsidR="00E25BB3" w:rsidRDefault="00E25BB3" w:rsidP="00E2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B3" w:rsidRDefault="00E25BB3" w:rsidP="00E25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B3" w:rsidRDefault="00E25BB3" w:rsidP="00E25B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Орлова С.К. –</w:t>
      </w:r>
    </w:p>
    <w:p w:rsidR="00E25BB3" w:rsidRDefault="00E25BB3" w:rsidP="00E25B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русского языка и литературы</w:t>
      </w:r>
    </w:p>
    <w:p w:rsidR="00E25BB3" w:rsidRDefault="00E25BB3" w:rsidP="00E25B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7F24B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высшая</w:t>
      </w:r>
    </w:p>
    <w:p w:rsidR="007F24B4" w:rsidRDefault="007F24B4" w:rsidP="007F24B4">
      <w:pPr>
        <w:rPr>
          <w:rFonts w:ascii="Times New Roman" w:hAnsi="Times New Roman" w:cs="Times New Roman"/>
          <w:b/>
          <w:sz w:val="28"/>
          <w:szCs w:val="28"/>
        </w:rPr>
      </w:pPr>
    </w:p>
    <w:p w:rsidR="007F24B4" w:rsidRDefault="007F24B4" w:rsidP="007F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F24B4" w:rsidRDefault="007F24B4" w:rsidP="007F24B4">
      <w:pPr>
        <w:rPr>
          <w:rFonts w:ascii="Times New Roman" w:hAnsi="Times New Roman" w:cs="Times New Roman"/>
          <w:sz w:val="28"/>
          <w:szCs w:val="28"/>
        </w:rPr>
      </w:pPr>
      <w:r w:rsidRPr="007F24B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принятие комплексных мер, направленных на повышение успеваемости и качества знаний учащихся.</w:t>
      </w:r>
    </w:p>
    <w:p w:rsidR="007F24B4" w:rsidRDefault="007F24B4" w:rsidP="007F24B4">
      <w:pPr>
        <w:rPr>
          <w:rFonts w:ascii="Times New Roman" w:hAnsi="Times New Roman" w:cs="Times New Roman"/>
          <w:sz w:val="28"/>
          <w:szCs w:val="28"/>
        </w:rPr>
      </w:pPr>
      <w:r w:rsidRPr="007F24B4">
        <w:rPr>
          <w:rFonts w:ascii="Times New Roman" w:hAnsi="Times New Roman" w:cs="Times New Roman"/>
          <w:b/>
          <w:sz w:val="28"/>
          <w:szCs w:val="28"/>
        </w:rPr>
        <w:t>Задачи:</w:t>
      </w:r>
      <w:r w:rsidR="00E2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646" w:rsidRPr="00E20646">
        <w:rPr>
          <w:rFonts w:ascii="Times New Roman" w:hAnsi="Times New Roman" w:cs="Times New Roman"/>
          <w:sz w:val="28"/>
          <w:szCs w:val="28"/>
        </w:rPr>
        <w:t>создание условий для успешного усвоения учащимися учебных программ; отбор педагогических технологий для о</w:t>
      </w:r>
      <w:r w:rsidR="00E20646">
        <w:rPr>
          <w:rFonts w:ascii="Times New Roman" w:hAnsi="Times New Roman" w:cs="Times New Roman"/>
          <w:sz w:val="28"/>
          <w:szCs w:val="28"/>
        </w:rPr>
        <w:t xml:space="preserve">рганизации учебного процесса и повышение мотивации у слабоуспевающих учеников; реализация </w:t>
      </w:r>
      <w:proofErr w:type="spellStart"/>
      <w:r w:rsidR="00E20646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E20646">
        <w:rPr>
          <w:rFonts w:ascii="Times New Roman" w:hAnsi="Times New Roman" w:cs="Times New Roman"/>
          <w:sz w:val="28"/>
          <w:szCs w:val="28"/>
        </w:rPr>
        <w:t xml:space="preserve"> обучения; изучение особенностей слабоуспевающих учащихся, причин  их отставания в учебе и слабой мотивации; формирование ответственного отношения учащихся к учебному труду.</w:t>
      </w:r>
    </w:p>
    <w:p w:rsidR="00E20646" w:rsidRPr="00E20646" w:rsidRDefault="00E20646" w:rsidP="007F24B4">
      <w:pPr>
        <w:rPr>
          <w:rFonts w:ascii="Times New Roman" w:hAnsi="Times New Roman" w:cs="Times New Roman"/>
          <w:b/>
          <w:sz w:val="28"/>
          <w:szCs w:val="28"/>
        </w:rPr>
      </w:pPr>
      <w:r w:rsidRPr="00E20646">
        <w:rPr>
          <w:rFonts w:ascii="Times New Roman" w:hAnsi="Times New Roman" w:cs="Times New Roman"/>
          <w:b/>
          <w:sz w:val="28"/>
          <w:szCs w:val="28"/>
        </w:rPr>
        <w:t xml:space="preserve">             Программа деятельности учителя-предметника</w:t>
      </w:r>
    </w:p>
    <w:p w:rsidR="00E20646" w:rsidRDefault="00E20646" w:rsidP="007F24B4">
      <w:pPr>
        <w:rPr>
          <w:rFonts w:ascii="Times New Roman" w:hAnsi="Times New Roman" w:cs="Times New Roman"/>
          <w:b/>
          <w:sz w:val="28"/>
          <w:szCs w:val="28"/>
        </w:rPr>
      </w:pPr>
      <w:r w:rsidRPr="00E20646">
        <w:rPr>
          <w:rFonts w:ascii="Times New Roman" w:hAnsi="Times New Roman" w:cs="Times New Roman"/>
          <w:b/>
          <w:sz w:val="28"/>
          <w:szCs w:val="28"/>
        </w:rPr>
        <w:t xml:space="preserve">                         Со слабоуспевающими учащимися</w:t>
      </w:r>
    </w:p>
    <w:p w:rsidR="00E20646" w:rsidRDefault="00E20646" w:rsidP="00E2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диагностику в начале года с целью выявления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E20646" w:rsidRDefault="00E20646" w:rsidP="00E2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Использовать на уроках различные виды опроса (устный, письменный, индивидуальный и др.) для объективности результата.</w:t>
      </w:r>
    </w:p>
    <w:p w:rsidR="00E20646" w:rsidRDefault="00E20646" w:rsidP="00E2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и использовать на уроках  опорные схемы, наглядные пособия, технические средства, дидактический материал.</w:t>
      </w:r>
    </w:p>
    <w:p w:rsidR="00E20646" w:rsidRDefault="00E20646" w:rsidP="00E2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возможность их исправить.</w:t>
      </w:r>
    </w:p>
    <w:p w:rsidR="00E20646" w:rsidRDefault="00E20646" w:rsidP="00E2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Комментировать оценку</w:t>
      </w:r>
      <w:r w:rsidR="00864336">
        <w:rPr>
          <w:rFonts w:ascii="Times New Roman" w:hAnsi="Times New Roman" w:cs="Times New Roman"/>
          <w:sz w:val="28"/>
          <w:szCs w:val="28"/>
        </w:rPr>
        <w:t xml:space="preserve"> ученика, отмечая недостатки, чтобы ученик мог их устранять в дальнейшем.</w:t>
      </w:r>
    </w:p>
    <w:p w:rsidR="00864336" w:rsidRDefault="00864336" w:rsidP="00E2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пробелы в знаниях, выявленные в ходе контрольных работ, после чего провести повторный контроль знаний.</w:t>
      </w:r>
    </w:p>
    <w:p w:rsidR="00864336" w:rsidRDefault="00864336" w:rsidP="00E2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в известность классного руководителя или непосредственно родителей ученика о низкой успеваемости, если наблюдаются скопления неудовлетворительных оценок (более 2).</w:t>
      </w:r>
    </w:p>
    <w:p w:rsidR="00864336" w:rsidRDefault="00864336" w:rsidP="00E20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864336" w:rsidRDefault="00864336" w:rsidP="00864336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43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Как учителю-предметнику  оформить следующую документацию:</w:t>
      </w:r>
    </w:p>
    <w:p w:rsidR="00864336" w:rsidRDefault="00864336" w:rsidP="008643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868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рафик индивидуальной работы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="0098688A">
        <w:rPr>
          <w:rFonts w:ascii="Times New Roman" w:hAnsi="Times New Roman" w:cs="Times New Roman"/>
          <w:sz w:val="28"/>
          <w:szCs w:val="28"/>
        </w:rPr>
        <w:t>;</w:t>
      </w:r>
    </w:p>
    <w:p w:rsidR="0098688A" w:rsidRDefault="0098688A" w:rsidP="008643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задания по ликвидации пробелов в знаниях;</w:t>
      </w:r>
    </w:p>
    <w:p w:rsidR="0098688A" w:rsidRDefault="0098688A" w:rsidP="008643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результаты тематического контроля знаний учащихся;</w:t>
      </w:r>
    </w:p>
    <w:p w:rsidR="0098688A" w:rsidRDefault="0098688A" w:rsidP="0086433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отчет учителя-предметника по работе со слабоуспевающими     учащимися.</w:t>
      </w:r>
    </w:p>
    <w:p w:rsidR="0098688A" w:rsidRPr="0098688A" w:rsidRDefault="0098688A" w:rsidP="0098688A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88A">
        <w:rPr>
          <w:rFonts w:ascii="Times New Roman" w:hAnsi="Times New Roman" w:cs="Times New Roman"/>
          <w:b/>
          <w:i/>
          <w:sz w:val="28"/>
          <w:szCs w:val="28"/>
        </w:rPr>
        <w:t xml:space="preserve">Ключевые  моменты в организации учебного процесса со </w:t>
      </w:r>
      <w:proofErr w:type="gramStart"/>
      <w:r w:rsidRPr="0098688A">
        <w:rPr>
          <w:rFonts w:ascii="Times New Roman" w:hAnsi="Times New Roman" w:cs="Times New Roman"/>
          <w:b/>
          <w:i/>
          <w:sz w:val="28"/>
          <w:szCs w:val="28"/>
        </w:rPr>
        <w:t>слабоуспевающими</w:t>
      </w:r>
      <w:proofErr w:type="gramEnd"/>
      <w:r w:rsidRPr="0098688A">
        <w:rPr>
          <w:rFonts w:ascii="Times New Roman" w:hAnsi="Times New Roman" w:cs="Times New Roman"/>
          <w:b/>
          <w:i/>
          <w:sz w:val="28"/>
          <w:szCs w:val="28"/>
        </w:rPr>
        <w:t xml:space="preserve">  обучающими</w:t>
      </w:r>
    </w:p>
    <w:p w:rsidR="0098688A" w:rsidRDefault="0098688A" w:rsidP="007F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усиления эффективности работы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 использовать новые образовательные технологии, инновационные формы и методы обучения: личностно-ориентированный подход (обучение строить с учетом развитости индивидуальных способностей 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учебного труда)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дифференциацию на всех этапах урока.</w:t>
      </w:r>
    </w:p>
    <w:p w:rsidR="00E20646" w:rsidRDefault="0098688A" w:rsidP="007F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Организовать индивидуально-групповую работу, применяя дифференцированные тренировочные задания, инвариантные практические работы, </w:t>
      </w:r>
      <w:r w:rsidRPr="0098688A">
        <w:rPr>
          <w:rFonts w:ascii="Times New Roman" w:hAnsi="Times New Roman" w:cs="Times New Roman"/>
          <w:sz w:val="28"/>
          <w:szCs w:val="28"/>
        </w:rPr>
        <w:t>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проверочные работы, творческие работы по выбору.</w:t>
      </w:r>
    </w:p>
    <w:p w:rsidR="0098688A" w:rsidRDefault="0098688A" w:rsidP="007F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959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уроках  и дополнительных занятиях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</w:t>
      </w:r>
      <w:r w:rsidR="00F9591A">
        <w:rPr>
          <w:rFonts w:ascii="Times New Roman" w:hAnsi="Times New Roman" w:cs="Times New Roman"/>
          <w:sz w:val="28"/>
          <w:szCs w:val="28"/>
        </w:rPr>
        <w:t xml:space="preserve"> ситуации успеха.</w:t>
      </w:r>
    </w:p>
    <w:p w:rsidR="00F9591A" w:rsidRDefault="00F9591A" w:rsidP="007F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опросе слабоуспевающим школьникам дается примерный план ответа, разрешается пользоваться планом, составленным  дома, больше времени готовиться к ответу у доски, делать предварительные записи, пользоваться наглядными пособиями.</w:t>
      </w:r>
    </w:p>
    <w:p w:rsidR="003E5BC8" w:rsidRDefault="003E5BC8" w:rsidP="007F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Ученикам задаются наводящие вопросы, помогающие последовательно излагать материал.</w:t>
      </w:r>
    </w:p>
    <w:p w:rsidR="003E5BC8" w:rsidRDefault="003E5BC8" w:rsidP="007F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Периодически проверяется усвоение  нового материала по темам </w:t>
      </w:r>
      <w:r w:rsidR="00660569">
        <w:rPr>
          <w:rFonts w:ascii="Times New Roman" w:hAnsi="Times New Roman" w:cs="Times New Roman"/>
          <w:sz w:val="28"/>
          <w:szCs w:val="28"/>
        </w:rPr>
        <w:t xml:space="preserve"> уроков, на которых ученик отсутствовал по той или иной причине.</w:t>
      </w:r>
    </w:p>
    <w:p w:rsidR="00660569" w:rsidRDefault="00660569" w:rsidP="007F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опроса и при анализе его результатов обеспечивается атмосфера доброжелательности.</w:t>
      </w:r>
    </w:p>
    <w:p w:rsidR="00660569" w:rsidRDefault="00660569" w:rsidP="007F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стимулирует вопросы  учеников при затруднениях в усвоении нового материала.</w:t>
      </w:r>
    </w:p>
    <w:p w:rsidR="00660569" w:rsidRDefault="00660569" w:rsidP="007F2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укзываются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способы их устранения, оказывается  помощь с одновременным развитием самостоятельности в учении.</w:t>
      </w:r>
    </w:p>
    <w:p w:rsidR="00660569" w:rsidRPr="00864336" w:rsidRDefault="00660569" w:rsidP="007F24B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</w:t>
      </w:r>
      <w:proofErr w:type="gramStart"/>
      <w:r w:rsidR="00B276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60A">
        <w:rPr>
          <w:rFonts w:ascii="Times New Roman" w:hAnsi="Times New Roman" w:cs="Times New Roman"/>
          <w:sz w:val="28"/>
          <w:szCs w:val="28"/>
        </w:rPr>
        <w:t>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  <w:bookmarkStart w:id="0" w:name="_GoBack"/>
      <w:bookmarkEnd w:id="0"/>
    </w:p>
    <w:sectPr w:rsidR="00660569" w:rsidRPr="0086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1CBB"/>
    <w:multiLevelType w:val="hybridMultilevel"/>
    <w:tmpl w:val="DC068142"/>
    <w:lvl w:ilvl="0" w:tplc="A20AE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40"/>
    <w:rsid w:val="00024DE6"/>
    <w:rsid w:val="00062956"/>
    <w:rsid w:val="00087709"/>
    <w:rsid w:val="000C2C9F"/>
    <w:rsid w:val="000E043D"/>
    <w:rsid w:val="001167B8"/>
    <w:rsid w:val="001C31D2"/>
    <w:rsid w:val="00252F85"/>
    <w:rsid w:val="0027343F"/>
    <w:rsid w:val="002E1F52"/>
    <w:rsid w:val="002E5063"/>
    <w:rsid w:val="002F37F6"/>
    <w:rsid w:val="00301C60"/>
    <w:rsid w:val="003629C7"/>
    <w:rsid w:val="003839FA"/>
    <w:rsid w:val="003B7838"/>
    <w:rsid w:val="003C01AC"/>
    <w:rsid w:val="003C436C"/>
    <w:rsid w:val="003E583D"/>
    <w:rsid w:val="003E5BC8"/>
    <w:rsid w:val="0041103B"/>
    <w:rsid w:val="004456C1"/>
    <w:rsid w:val="004C549D"/>
    <w:rsid w:val="00516338"/>
    <w:rsid w:val="00563656"/>
    <w:rsid w:val="005F2641"/>
    <w:rsid w:val="00604DFB"/>
    <w:rsid w:val="00630A2C"/>
    <w:rsid w:val="00660569"/>
    <w:rsid w:val="006D3094"/>
    <w:rsid w:val="006E0849"/>
    <w:rsid w:val="007877A7"/>
    <w:rsid w:val="00792D19"/>
    <w:rsid w:val="007D4F4E"/>
    <w:rsid w:val="007F24B4"/>
    <w:rsid w:val="007F6837"/>
    <w:rsid w:val="008267BA"/>
    <w:rsid w:val="00864336"/>
    <w:rsid w:val="008F1E23"/>
    <w:rsid w:val="00902AC5"/>
    <w:rsid w:val="00906C95"/>
    <w:rsid w:val="009118E3"/>
    <w:rsid w:val="00943316"/>
    <w:rsid w:val="00965BE5"/>
    <w:rsid w:val="00966134"/>
    <w:rsid w:val="0098688A"/>
    <w:rsid w:val="00A83E36"/>
    <w:rsid w:val="00AB5C9B"/>
    <w:rsid w:val="00AF3FFD"/>
    <w:rsid w:val="00AF7F9E"/>
    <w:rsid w:val="00B007AF"/>
    <w:rsid w:val="00B2760A"/>
    <w:rsid w:val="00B84445"/>
    <w:rsid w:val="00BA4FAF"/>
    <w:rsid w:val="00BE5260"/>
    <w:rsid w:val="00C35F46"/>
    <w:rsid w:val="00C74ACB"/>
    <w:rsid w:val="00D17040"/>
    <w:rsid w:val="00D26E8B"/>
    <w:rsid w:val="00D97D19"/>
    <w:rsid w:val="00DF2273"/>
    <w:rsid w:val="00E12D06"/>
    <w:rsid w:val="00E17FF0"/>
    <w:rsid w:val="00E20646"/>
    <w:rsid w:val="00E25BB3"/>
    <w:rsid w:val="00E616CD"/>
    <w:rsid w:val="00F16C31"/>
    <w:rsid w:val="00F45F9B"/>
    <w:rsid w:val="00F71EA2"/>
    <w:rsid w:val="00F91FBA"/>
    <w:rsid w:val="00F9591A"/>
    <w:rsid w:val="00FD568A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2018-03-30T08:57:00Z</dcterms:created>
  <dcterms:modified xsi:type="dcterms:W3CDTF">2018-03-30T10:12:00Z</dcterms:modified>
</cp:coreProperties>
</file>