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6" w:rsidRDefault="00F74906" w:rsidP="00F7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06" w:rsidRDefault="00F74906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06" w:rsidRDefault="00F74906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06" w:rsidRDefault="00F74906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Программа </w:t>
      </w:r>
      <w:hyperlink r:id="rId6" w:anchor="YANDEX_11" w:history="1"/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В.П.Канакиной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 xml:space="preserve">, В.Г.Горецкого,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М.В.Бойкиной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 xml:space="preserve">, М.Н.Дементьевой, </w:t>
      </w:r>
      <w:proofErr w:type="spellStart"/>
      <w:r w:rsidRPr="00F76CFB">
        <w:rPr>
          <w:rFonts w:ascii="Times New Roman" w:hAnsi="Times New Roman" w:cs="Times New Roman"/>
          <w:color w:val="000000"/>
          <w:sz w:val="28"/>
          <w:szCs w:val="28"/>
        </w:rPr>
        <w:t>Н.А.Стефаненко</w:t>
      </w:r>
      <w:proofErr w:type="spellEnd"/>
      <w:r w:rsidRPr="00F76C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Целями </w:t>
      </w:r>
      <w:r w:rsidRPr="00F76CFB">
        <w:rPr>
          <w:rFonts w:ascii="Times New Roman" w:eastAsia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163CB0" w:rsidRPr="00F76CFB" w:rsidRDefault="00163CB0" w:rsidP="00163CB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F7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 слова), морфологии и синтаксисе;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коммуника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тивных умений;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развитие нравственных и эстетических чувств;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к творческой деятель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195"/>
      </w:tblGrid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«Русский язык» авторов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В.П.Канакиной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В.Г.Горецкого,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М.В.Бойкиной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, М.Н.Дементье</w:t>
            </w:r>
            <w:r w:rsidR="000C7671">
              <w:rPr>
                <w:rFonts w:ascii="Times New Roman" w:eastAsia="Times New Roman" w:hAnsi="Times New Roman" w:cs="Times New Roman"/>
                <w:sz w:val="28"/>
                <w:szCs w:val="28"/>
              </w:rPr>
              <w:t>вой, Н.А. (М.: Просвещение, 2019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г.).</w:t>
            </w:r>
          </w:p>
        </w:tc>
      </w:tr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В.Г.Горецкий, Л.А.Виноградская,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М.В.Бойкина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Азбука. 1 класс. Части 1,2.</w:t>
            </w:r>
          </w:p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, В.Г.Горецкий. Русский язык. 1 класс.</w:t>
            </w:r>
          </w:p>
        </w:tc>
      </w:tr>
      <w:tr w:rsidR="00163CB0" w:rsidRPr="00F76CFB" w:rsidTr="000C7671"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средства для учащихся</w:t>
            </w:r>
          </w:p>
        </w:tc>
        <w:tc>
          <w:tcPr>
            <w:tcW w:w="7195" w:type="dxa"/>
            <w:vAlign w:val="center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В.Г.Горецкий, Н.А.Федосова. Прописи. 1 класс. Части 1, 2, 3, 4.</w:t>
            </w:r>
          </w:p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Русский язык. Рабочая тетрадь. 1 класс.</w:t>
            </w:r>
          </w:p>
        </w:tc>
      </w:tr>
      <w:tr w:rsidR="00163CB0" w:rsidRPr="00F76CFB" w:rsidTr="000C7671">
        <w:trPr>
          <w:trHeight w:val="828"/>
        </w:trPr>
        <w:tc>
          <w:tcPr>
            <w:tcW w:w="2376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проведения проверочных работ</w:t>
            </w:r>
          </w:p>
        </w:tc>
        <w:tc>
          <w:tcPr>
            <w:tcW w:w="7195" w:type="dxa"/>
          </w:tcPr>
          <w:p w:rsidR="00163CB0" w:rsidRPr="00F76CFB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Контрольно-измерительные материалы. Русский язык: 1 класс / Сост.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И.В.Позолотина</w:t>
            </w:r>
            <w:proofErr w:type="spellEnd"/>
            <w:r w:rsidR="004A427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Е.А.Тихонова. – М.: ВАКО, 2018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3CB0" w:rsidRPr="00F76CFB" w:rsidRDefault="00163CB0" w:rsidP="0016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2.ОБЩАЯ ХАРАКТЕРИСТИКА КУРСА.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добукварного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(подготовительного), </w:t>
      </w: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букварного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(основного) и </w:t>
      </w: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послебукварного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(заключительного).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Добукварный</w:t>
      </w:r>
      <w:proofErr w:type="spellEnd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букварного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Послебукварный</w:t>
      </w:r>
      <w:proofErr w:type="spellEnd"/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(заключительный)</w:t>
      </w:r>
      <w:r w:rsidRPr="00F76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обучения грамоте начинается раздельное изучение русского языка и литературного чтения.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Систематический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русского языка представлен в программе следующими содержательными линиями: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грамматика (морфология и синтаксис);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орфография и пунктуация;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речи.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речеведческими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говорения, чтения и письма.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логических и познавательных (символико-моделирующих) универсальных действий с языковыми единицами.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163CB0" w:rsidRPr="00F76CFB" w:rsidRDefault="00163CB0" w:rsidP="00163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является основой для овладения учащимися приёмами активного анализа и синтеза (приме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 к употреблению в речи основных единиц языка.</w:t>
      </w:r>
    </w:p>
    <w:p w:rsidR="00163CB0" w:rsidRPr="00F76CFB" w:rsidRDefault="00163CB0" w:rsidP="0016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63CB0" w:rsidRPr="00F76CFB" w:rsidRDefault="00163CB0" w:rsidP="00163C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F7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CB0" w:rsidRPr="00F76CFB" w:rsidRDefault="00163CB0" w:rsidP="00163CB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3.МЕСТО   КУРСА В УЧЕБНОМ ПЛАНЕ.</w:t>
      </w:r>
    </w:p>
    <w:p w:rsidR="00163CB0" w:rsidRPr="00F76CFB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F76CFB" w:rsidRDefault="00163CB0" w:rsidP="00163CB0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76CFB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русского языка в начальной школе выделяется </w:t>
      </w:r>
      <w:r w:rsidRPr="00F76CFB">
        <w:rPr>
          <w:rFonts w:ascii="Times New Roman" w:hAnsi="Times New Roman" w:cs="Times New Roman"/>
          <w:b/>
          <w:sz w:val="28"/>
          <w:szCs w:val="28"/>
        </w:rPr>
        <w:t>675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. </w:t>
      </w:r>
      <w:r w:rsidRPr="00F76CFB">
        <w:rPr>
          <w:rFonts w:ascii="Times New Roman" w:hAnsi="Times New Roman" w:cs="Times New Roman"/>
          <w:b/>
          <w:sz w:val="28"/>
          <w:szCs w:val="28"/>
        </w:rPr>
        <w:t>В 1 классе</w:t>
      </w:r>
      <w:r w:rsidRPr="00F76CFB">
        <w:rPr>
          <w:rFonts w:ascii="Times New Roman" w:hAnsi="Times New Roman" w:cs="Times New Roman"/>
          <w:sz w:val="28"/>
          <w:szCs w:val="28"/>
        </w:rPr>
        <w:t xml:space="preserve"> — </w:t>
      </w:r>
      <w:r w:rsidRPr="00F76CFB">
        <w:rPr>
          <w:rFonts w:ascii="Times New Roman" w:hAnsi="Times New Roman" w:cs="Times New Roman"/>
          <w:b/>
          <w:sz w:val="28"/>
          <w:szCs w:val="28"/>
        </w:rPr>
        <w:t>165 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(5 ч в неделю, 33 учебные недели): из них </w:t>
      </w:r>
      <w:r w:rsidRPr="00F76CFB">
        <w:rPr>
          <w:rFonts w:ascii="Times New Roman" w:hAnsi="Times New Roman" w:cs="Times New Roman"/>
          <w:b/>
          <w:sz w:val="28"/>
          <w:szCs w:val="28"/>
        </w:rPr>
        <w:t>115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F76CFB">
        <w:rPr>
          <w:rFonts w:ascii="Times New Roman" w:hAnsi="Times New Roman" w:cs="Times New Roman"/>
          <w:b/>
          <w:sz w:val="28"/>
          <w:szCs w:val="28"/>
        </w:rPr>
        <w:t xml:space="preserve">50 ч </w:t>
      </w:r>
      <w:r w:rsidRPr="00F76CFB">
        <w:rPr>
          <w:rFonts w:ascii="Times New Roman" w:hAnsi="Times New Roman" w:cs="Times New Roman"/>
          <w:sz w:val="28"/>
          <w:szCs w:val="28"/>
        </w:rPr>
        <w:t>(10 учебных недель) — урокам русского языка.</w:t>
      </w:r>
    </w:p>
    <w:p w:rsidR="00163CB0" w:rsidRPr="00F76CFB" w:rsidRDefault="00163CB0" w:rsidP="00163CB0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sz w:val="28"/>
          <w:szCs w:val="28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163CB0" w:rsidRPr="00F76CFB" w:rsidRDefault="00163CB0" w:rsidP="00163CB0">
      <w:pPr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FB">
        <w:rPr>
          <w:rFonts w:ascii="Times New Roman" w:hAnsi="Times New Roman" w:cs="Times New Roman"/>
          <w:b/>
          <w:sz w:val="28"/>
          <w:szCs w:val="28"/>
        </w:rPr>
        <w:t>Во 2</w:t>
      </w:r>
      <w:r w:rsidRPr="00F76CFB">
        <w:rPr>
          <w:rFonts w:ascii="Times New Roman" w:hAnsi="Times New Roman" w:cs="Times New Roman"/>
          <w:sz w:val="28"/>
          <w:szCs w:val="28"/>
        </w:rPr>
        <w:t>—</w:t>
      </w:r>
      <w:r w:rsidRPr="00F76CFB">
        <w:rPr>
          <w:rFonts w:ascii="Times New Roman" w:hAnsi="Times New Roman" w:cs="Times New Roman"/>
          <w:b/>
          <w:sz w:val="28"/>
          <w:szCs w:val="28"/>
        </w:rPr>
        <w:t>4 классах</w:t>
      </w:r>
      <w:r w:rsidRPr="00F76CFB">
        <w:rPr>
          <w:rFonts w:ascii="Times New Roman" w:hAnsi="Times New Roman" w:cs="Times New Roman"/>
          <w:sz w:val="28"/>
          <w:szCs w:val="28"/>
        </w:rPr>
        <w:t xml:space="preserve"> на уроки русского языка отводится по</w:t>
      </w:r>
      <w:r w:rsidRPr="00F76CFB">
        <w:rPr>
          <w:rFonts w:ascii="Times New Roman" w:hAnsi="Times New Roman" w:cs="Times New Roman"/>
          <w:b/>
          <w:sz w:val="28"/>
          <w:szCs w:val="28"/>
        </w:rPr>
        <w:t xml:space="preserve"> 170 ч</w:t>
      </w:r>
      <w:r w:rsidRPr="00F76CFB">
        <w:rPr>
          <w:rFonts w:ascii="Times New Roman" w:hAnsi="Times New Roman" w:cs="Times New Roman"/>
          <w:sz w:val="28"/>
          <w:szCs w:val="28"/>
        </w:rPr>
        <w:t xml:space="preserve"> (5 ч в неделю, 34 учебные недели в каждом классе). </w:t>
      </w:r>
    </w:p>
    <w:p w:rsidR="00163CB0" w:rsidRPr="00F76CFB" w:rsidRDefault="00163CB0" w:rsidP="00163CB0">
      <w:pPr>
        <w:spacing w:after="240" w:line="240" w:lineRule="auto"/>
        <w:ind w:left="720" w:right="4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W w:w="965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934"/>
        <w:gridCol w:w="1577"/>
        <w:gridCol w:w="1559"/>
        <w:gridCol w:w="1444"/>
        <w:gridCol w:w="636"/>
        <w:gridCol w:w="636"/>
        <w:gridCol w:w="636"/>
      </w:tblGrid>
      <w:tr w:rsidR="00163CB0" w:rsidRPr="00F76CFB" w:rsidTr="000C7671">
        <w:tc>
          <w:tcPr>
            <w:tcW w:w="6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576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63CB0" w:rsidRPr="00F76CFB" w:rsidTr="000C7671">
        <w:tc>
          <w:tcPr>
            <w:tcW w:w="677" w:type="dxa"/>
            <w:vMerge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367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Рабочая программа</w:t>
            </w:r>
          </w:p>
        </w:tc>
        <w:tc>
          <w:tcPr>
            <w:tcW w:w="3020" w:type="dxa"/>
            <w:gridSpan w:val="4"/>
            <w:tcBorders>
              <w:right w:val="double" w:sz="4" w:space="0" w:color="auto"/>
            </w:tcBorders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163CB0" w:rsidRPr="00F76CFB" w:rsidTr="000C7671">
        <w:tc>
          <w:tcPr>
            <w:tcW w:w="6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163CB0" w:rsidRPr="00F76CFB" w:rsidTr="000C7671">
        <w:trPr>
          <w:trHeight w:val="402"/>
        </w:trPr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13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675</w:t>
            </w: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6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163CB0" w:rsidRPr="00F76CFB" w:rsidTr="000C7671">
        <w:tc>
          <w:tcPr>
            <w:tcW w:w="6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11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грамоте (обучение письму)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 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Изучается во всех разделах курса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163CB0" w:rsidRPr="00F76CFB" w:rsidRDefault="00163CB0" w:rsidP="000C7671">
            <w:pPr>
              <w:tabs>
                <w:tab w:val="left" w:pos="595"/>
              </w:tabs>
              <w:spacing w:after="0" w:line="21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Систематический курс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1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63CB0" w:rsidRPr="00F76CFB" w:rsidTr="000C7671">
        <w:tc>
          <w:tcPr>
            <w:tcW w:w="6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double" w:sz="4" w:space="0" w:color="auto"/>
            </w:tcBorders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списываний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диктантов с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. заданием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Словарных диктантов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сочинений</w:t>
            </w:r>
          </w:p>
        </w:tc>
        <w:tc>
          <w:tcPr>
            <w:tcW w:w="138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2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  <w:tcBorders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F76CFB" w:rsidTr="000C7671">
        <w:tc>
          <w:tcPr>
            <w:tcW w:w="6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изложений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63CB0" w:rsidRPr="00F76CFB" w:rsidRDefault="00163CB0" w:rsidP="00163CB0">
      <w:pPr>
        <w:spacing w:after="24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spacing w:after="240" w:line="240" w:lineRule="auto"/>
        <w:ind w:right="4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F76CFB" w:rsidRDefault="00163CB0" w:rsidP="00163CB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6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163CB0" w:rsidRPr="00F76CFB" w:rsidRDefault="00163CB0" w:rsidP="0016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96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314"/>
        <w:gridCol w:w="709"/>
        <w:gridCol w:w="708"/>
        <w:gridCol w:w="709"/>
        <w:gridCol w:w="709"/>
        <w:gridCol w:w="709"/>
        <w:gridCol w:w="3988"/>
      </w:tblGrid>
      <w:tr w:rsidR="00163CB0" w:rsidRPr="00F76CFB" w:rsidTr="000C7671">
        <w:trPr>
          <w:trHeight w:val="145"/>
        </w:trPr>
        <w:tc>
          <w:tcPr>
            <w:tcW w:w="550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2835" w:type="dxa"/>
            <w:gridSpan w:val="4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F76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  <w:tc>
          <w:tcPr>
            <w:tcW w:w="709" w:type="dxa"/>
            <w:vMerge w:val="restart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88" w:type="dxa"/>
            <w:vMerge w:val="restart"/>
          </w:tcPr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63CB0" w:rsidRPr="00F76CFB" w:rsidRDefault="00163CB0" w:rsidP="000C7671">
            <w:pPr>
              <w:spacing w:after="24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163CB0" w:rsidRPr="00F76CFB" w:rsidTr="000C7671">
        <w:trPr>
          <w:trHeight w:val="145"/>
        </w:trPr>
        <w:tc>
          <w:tcPr>
            <w:tcW w:w="550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4" w:type="dxa"/>
            <w:vMerge/>
            <w:vAlign w:val="center"/>
          </w:tcPr>
          <w:p w:rsidR="00163CB0" w:rsidRPr="00F76CFB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09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405"/>
        </w:trPr>
        <w:tc>
          <w:tcPr>
            <w:tcW w:w="550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88" w:type="dxa"/>
            <w:vMerge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551"/>
        </w:trPr>
        <w:tc>
          <w:tcPr>
            <w:tcW w:w="550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14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грамоте (обучение письму)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551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Фонетика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Воспроизводить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заданный учителем образец интонационного  выделения звука в слове.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Классифицировать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 по заданному основанию (твердые – мягкие согласные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звуки)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заданного звука в слове.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 по первому (последнему) звуку, по наличию близких в акустико-артикуляционном отношении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звуки: гласные и согласные, согласные твердые и мягкие, звонкие и глухие.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Характеризовать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особенности гласных, согласных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Моделировать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звуковой состав слова (с использованием фишек разного цвета).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заданное слово с соответствующей ему моделью, выбирая ее из ряда предложенных.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модели звукового состава слов: находить сходство и различие.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этапы своей работы, оценивать процесс и результат выполнения задания. В совместной работе обосновывать свою точку зрения, выслушивать одноклассников.</w:t>
            </w:r>
          </w:p>
        </w:tc>
      </w:tr>
      <w:tr w:rsidR="00163CB0" w:rsidRPr="00F76CFB" w:rsidTr="000C7671">
        <w:trPr>
          <w:trHeight w:val="275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Соотносить з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вук и соответствующую ему букву.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функцию букв, обозначающих гласные звуки в открытом слоге: буквы гласных как показатель твердости-мягкости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предшествующих согласных звуков.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Дифференцировать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буквы, обозначающие близкие по акустико-артикуляционным признакам согласные звуки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з-с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ж-ш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с-ш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з-ж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л-р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ц-ч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т.д.)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Дифференцировать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буквы, имеющие оптическое и кинетическое сходство (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о-а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и-у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п-т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л-м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х-ж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ш-т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в-д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т.д.)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функцию  буквы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алфавит для упорядочивания слов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F76CFB" w:rsidTr="000C7671">
        <w:trPr>
          <w:trHeight w:val="275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Изу-чает-ся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раз-де-лахкур-са</w:t>
            </w:r>
            <w:proofErr w:type="spellEnd"/>
          </w:p>
        </w:tc>
        <w:tc>
          <w:tcPr>
            <w:tcW w:w="708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слоги с изменением буквы гласного.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Воспроизводить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звуковую форму слова по его буквен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записи.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прочитанные слова с картинками, на кото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рых изображены соответству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ющие предметы.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Анализировать: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слово, соответствующее на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званию предмета. Соединять начало и конец предложения с опорой на смысл 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 Подбирать пропущенные в предложении слова, ориен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тируясь на смысл 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ния. Завершать незакончен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предложения с опорой на общий смысл предло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жения.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не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большие тексты с интонаци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ей и паузами в соответствии со знаками препинания.</w:t>
            </w:r>
          </w:p>
          <w:p w:rsidR="00163CB0" w:rsidRPr="00F76CFB" w:rsidRDefault="00163CB0" w:rsidP="000C7671">
            <w:pPr>
              <w:shd w:val="clear" w:color="auto" w:fill="FFFFFF"/>
              <w:tabs>
                <w:tab w:val="left" w:pos="25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 текс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т: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смысл прочитан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ного; отвечать на вопросы по прочитанному тексту; нахо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дить содержащуюся в тексте информацию; определять ос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новную мысль прочитанного произведения.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два вида чте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ния: орфографическое и ор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фоэпическое - по целям.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вильно.</w:t>
            </w:r>
          </w:p>
          <w:p w:rsidR="00163CB0" w:rsidRPr="00F76CFB" w:rsidRDefault="00163CB0" w:rsidP="000C7671">
            <w:pPr>
              <w:shd w:val="clear" w:color="auto" w:fill="FFFFFF"/>
              <w:spacing w:before="10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Читать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текст: использовать интонацию, си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 голоса, темп речи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поэлемент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состав букв.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начертания заглавных и строчных букв.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(создавать, конструировать) буквы из на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бора    различных   элементов (с использованием  проволо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ки,  пластилина  и других ма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териалов).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Сравнивать    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написанные учеником буквы с предложен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образцом;  слова,  выде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ленные  печатным  и  курсив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шрифтами.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  действия:   закрашивать только те части рисунка, в ко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торых есть заданная буква.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Выкладывать   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    из разрезной азбуки.</w:t>
            </w:r>
          </w:p>
        </w:tc>
      </w:tr>
      <w:tr w:rsidR="00163CB0" w:rsidRPr="00F76CFB" w:rsidTr="000C7671">
        <w:trPr>
          <w:trHeight w:val="257"/>
        </w:trPr>
        <w:tc>
          <w:tcPr>
            <w:tcW w:w="550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14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F76CFB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88" w:type="dxa"/>
          </w:tcPr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поэлементный состав букв.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буквы из набора элементов, из различных материалов (проволока, пластилин и др.) Выкладывать слова из разрезной азбуки.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Анализировать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деформированные  буквы, определять недостающие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элементы, реконструировать буквы.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написания букв. Сравнивать свои буквы с предложенным образцом.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 диктовку слова и предложения, состоящие из трех-пяти слов со звуками в сильной позиции.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соотносить печатный и письменный шрифт, записывать письменными буквами текст, написанный печатными буквами.</w:t>
            </w:r>
          </w:p>
          <w:p w:rsidR="00163CB0" w:rsidRPr="00F76CFB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процессе совместного обсуждения алгоритм списывания. </w:t>
            </w:r>
            <w:r w:rsidRPr="00F76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слова, предложения в соответствии с заданным алгоритмом, контролировать этапы своей работы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Переносить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по сло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гам.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Записывать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диктовку отдельные слова и предложения, соответствующие из 3-5 слов со звуками в сильной позиции. 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слова, предложения в соответствии с заданным алгоритмом, контролировать этапы своей работы.</w:t>
            </w:r>
          </w:p>
          <w:p w:rsidR="00163CB0" w:rsidRPr="00F76CFB" w:rsidRDefault="00163CB0" w:rsidP="000C7671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 соответствии с их значени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(слова, называющие пред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меты, слова, называющие признаки, слова, называющие действия).</w:t>
            </w:r>
          </w:p>
          <w:p w:rsidR="00163CB0" w:rsidRPr="00F76CFB" w:rsidRDefault="00163CB0" w:rsidP="000C7671">
            <w:pPr>
              <w:shd w:val="clear" w:color="auto" w:fill="FFFFFF"/>
              <w:spacing w:before="91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слова, сход </w:t>
            </w:r>
            <w:proofErr w:type="spellStart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значению и звучанию.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Наблюдать: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ко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личество слов в предложении.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деформирован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ный текст с его параллельной </w:t>
            </w:r>
            <w:r w:rsidRPr="00F76C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корректировкой.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Придумывать 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с заданным словом с по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следующим распространени</w:t>
            </w:r>
            <w:r w:rsidRPr="00F76C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предложений</w:t>
            </w:r>
          </w:p>
          <w:p w:rsidR="00163CB0" w:rsidRPr="00F76CFB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предложение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слово и обозначаемый им предмет.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значение слов с опорой на контекст.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(в том числе в ходе игр), распространять и сокращать предложения в соответствии с изменением модели.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собственные предложения с заданной моделью.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ошибки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текст: находить в нем слова с буквосочетаниями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выписывать слова с данными буквосочетаниями.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случаи употребления заглавной буквы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Оформлять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начало и конец предложения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пробелы между словами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изученные правила при списывании и записи под диктовку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нарушении; составлять рассказы с опорой на картинки. Реконструировать события и объяснять ошибки художника; составлять рассказы после внесения изменений в последовательность картинок.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Сочинять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рассказ по опорным словам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уместность (неуместность) использования тех или иных речевых средств в ситуациях учебного и бытового общения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163CB0" w:rsidRPr="003A02B4" w:rsidTr="000C7671">
        <w:trPr>
          <w:trHeight w:val="533"/>
        </w:trPr>
        <w:tc>
          <w:tcPr>
            <w:tcW w:w="550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314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Систематический курс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звуки: гласные и согласные, твердые и мягкие, звонкие и глухие.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(характеризовать) особенности гласных, согласных звуков.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 по его характеристике. Сравнивать (соотносить) звук (выбирая из ряда предложенных) и его качественную характеристику.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(устно) звук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звуки по заданному основанию.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предложенной характеристики звука, находить допущенные в ней ошибки.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Наблюдать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находить (из ряда предложенных) слова с заданными характеристиками.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звуковой и буквенный состав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функции букв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 буквы алфавита, знать их последовательность.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Ориентироваться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самостоятельно в толковом словарике учебника: находить значение неизвестных слов, выписывать его.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синонимы для заполнения пропуска в предложении, в тексте, объяснять целесообразность выбранного синонима</w:t>
            </w:r>
          </w:p>
        </w:tc>
      </w:tr>
      <w:tr w:rsidR="00163CB0" w:rsidRPr="003A02B4" w:rsidTr="000C7671">
        <w:trPr>
          <w:trHeight w:val="533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таблицу «Правильно изменяй формы слова», использовать ее как алгоритм при самостоятельном изменении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 по заданному принципу (с общим корнем, с одинаковыми приставками и суффиксами).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объединения слов в группу ( уметь обнаруживать лишнее слово в ряду предложенных: синоним в группе родственных слов или слово с омонимичным  корнем в ряду родственных слов)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заданную схему состава слова и подбирать к ней слова.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максимальное количество родственных слов с опорой на словарь (в  процессе парной, групповой работы и самостоятельно).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 с установкой на поиск в нем родственных слов; слов с заданными приставками, суффиксами.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значение слова – давать развернутое его толкование.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определении состава слова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приводить доказательства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(в игровых упражнениях)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Классифицировать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(группировать) слова по частям речи, объяснять основания классификации ( части речи; самостоятельные и служебные части речи).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Выдвигать предположения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находить основания для классификации имен существительных (по родам, числам, склонениям), глаголов (по вопросам, временам, спряжениям).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признаки изученных  частей речи.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выполнения морфологического разбора.</w:t>
            </w:r>
          </w:p>
        </w:tc>
      </w:tr>
      <w:tr w:rsidR="00163CB0" w:rsidRPr="003A02B4" w:rsidTr="000C7671">
        <w:trPr>
          <w:trHeight w:val="275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деформированный текст: определять границы предложений, выбирать знак в конце предложений.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Классифицировать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цели высказывания, находить в тексте повествовательные /побудительные/ вопросительные предложения.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Распространять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опорным вопросам.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смысловые вопросы (от слова к слову).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текст, находить в тексте предложения с однородными членами</w:t>
            </w:r>
          </w:p>
        </w:tc>
      </w:tr>
      <w:tr w:rsidR="00163CB0" w:rsidRPr="003A02B4" w:rsidTr="000C7671">
        <w:trPr>
          <w:trHeight w:val="551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изученных орфограмм в словах.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звучание и написание слова, объяснять случаи их расхождения.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написание слов («Докажи, что в слове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гора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пишется буква о»).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наличие определенных орфограмм.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правильность написания: письмо со знаками вопросов на песте сомнения.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словарик слов, в которых были допущены ошибки.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ходе коллективной работы алгоритмы применения орфографических правил.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Группировать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слова по месту и типу орфограммы.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слов, используя орфографический словарик  учебника.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 с точки зрения наличия в нем слов с определенной орфограммой.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 записи текста, находить неправильно записанные слова и исправлять ошибки.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 с непроверяемыми  орфограммами  с помощью различных опор при  запоминании слов.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предложения,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включая в них слова с непроверяемыми орфограммами.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написание слов в ходе предварительного анализа текста диктанта.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Оценивать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собственный диктант, анализировать допущенные ошибки</w:t>
            </w:r>
          </w:p>
        </w:tc>
      </w:tr>
      <w:tr w:rsidR="00163CB0" w:rsidRPr="003A02B4" w:rsidTr="000C7671">
        <w:trPr>
          <w:trHeight w:val="257"/>
        </w:trPr>
        <w:tc>
          <w:tcPr>
            <w:tcW w:w="550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14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88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уместность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правильность выбора языковых  и неязыковых  средств устного общения на уроке.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нормы речевого этикета в повседневной жизни.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 участия в диалоге,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полилоге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(умение слышать, точно реагировать на реплики, поддерживать разговор).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успешность участия в диалоге. Выражать собственное мнение,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аргументировать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его с учетом ситуации общения (умения слышать, точно реагировать на реплики, поддерживать разговор), в том числе при общении  с носителями нерусского языка.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тексты и заголовки, выбирать наиболее подходящий заголовок из ряда предложенных. 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Воспроизводить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 в соответствии с заданием: подробно, выборочно. 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Анализировать 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корректировать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тексты с нарушенным порядком предложений, находить в тексте смысловые пропуски.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текста.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Сочинять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письма, поздравительные открытки.</w:t>
            </w:r>
          </w:p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A0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текст, находить в тексте смысловые ошибки</w:t>
            </w:r>
          </w:p>
        </w:tc>
      </w:tr>
    </w:tbl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Таблица  тематического  распределения  количества часов по классам</w:t>
      </w: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69"/>
        <w:gridCol w:w="1675"/>
        <w:gridCol w:w="1679"/>
      </w:tblGrid>
      <w:tr w:rsidR="00163CB0" w:rsidRPr="003A02B4" w:rsidTr="000C7671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3CB0" w:rsidRPr="003A02B4" w:rsidTr="000C7671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тем (кол – во)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165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Систематический курс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слова, слова…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слог. Ударение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Шипящие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словах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546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3CB0" w:rsidRPr="003A02B4" w:rsidRDefault="00163CB0" w:rsidP="0016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24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524"/>
        <w:gridCol w:w="1662"/>
        <w:gridCol w:w="1678"/>
      </w:tblGrid>
      <w:tr w:rsidR="00163CB0" w:rsidRPr="003A02B4" w:rsidTr="000C7671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3CB0" w:rsidRPr="003A02B4" w:rsidTr="000C7671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170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речь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top w:val="sing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речи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top w:val="sing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и монолог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текста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предложения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его значение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 и антонимы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Слог. Ударение. Перенос слова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V.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[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’] и буква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Твёрдые и мягкие согласные звуки и буквы для их обозначения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слов с парным по глухости-звонкости согласным на конце слова и перед согласным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изученных правилах письма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Проект, контрольный диктант</w:t>
            </w:r>
          </w:p>
        </w:tc>
        <w:tc>
          <w:tcPr>
            <w:tcW w:w="1663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CB0" w:rsidRPr="003A02B4" w:rsidTr="000C767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63CB0" w:rsidRPr="003A02B4" w:rsidTr="000C767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Наличие: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546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Проверочных работ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списываний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Словарных диктантов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сочинений</w:t>
            </w:r>
          </w:p>
          <w:p w:rsidR="00163CB0" w:rsidRPr="003A02B4" w:rsidRDefault="00163CB0" w:rsidP="000C767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 изложений</w:t>
            </w:r>
          </w:p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CB0" w:rsidRPr="003A02B4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t>4.ЦЕННОСТНЫЕ ОРИЕНТИРЫ СОДЕРЖАНИЯ   КУРСА.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</w:t>
      </w:r>
      <w:r w:rsidRPr="003A02B4">
        <w:rPr>
          <w:rFonts w:ascii="Times New Roman" w:hAnsi="Times New Roman" w:cs="Times New Roman"/>
          <w:sz w:val="28"/>
          <w:szCs w:val="28"/>
        </w:rPr>
        <w:lastRenderedPageBreak/>
        <w:t xml:space="preserve">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163CB0" w:rsidRPr="003A02B4" w:rsidRDefault="00163CB0" w:rsidP="00163CB0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  <w:sectPr w:rsidR="00163CB0" w:rsidRPr="003A02B4" w:rsidSect="00163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02B4">
        <w:rPr>
          <w:sz w:val="28"/>
          <w:szCs w:val="28"/>
          <w:lang w:val="ru-RU" w:eastAsia="ru-RU"/>
        </w:rPr>
        <w:t xml:space="preserve"> </w:t>
      </w: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5.РЕЗУЛЬТАТЫ ИЗУЧЕНИЯ КУРСА.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929"/>
        <w:gridCol w:w="5844"/>
      </w:tblGrid>
      <w:tr w:rsidR="00163CB0" w:rsidRPr="003A02B4" w:rsidTr="000C7671">
        <w:tc>
          <w:tcPr>
            <w:tcW w:w="5529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          </w:t>
            </w:r>
          </w:p>
        </w:tc>
        <w:tc>
          <w:tcPr>
            <w:tcW w:w="4929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844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163CB0" w:rsidRPr="003A02B4" w:rsidTr="000C7671">
        <w:tc>
          <w:tcPr>
            <w:tcW w:w="5529" w:type="dxa"/>
          </w:tcPr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318"/>
                <w:tab w:val="left" w:pos="993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уважительного отношения к иному мнению, истории и культуре других народов.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Овладение н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ачальными навыками адаптации в динамично изменяющемся и развивающемся мире.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318"/>
              </w:tabs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0" w:firstLine="4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самостоятельности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свободе.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э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стетических потребностей, ценностей и чувств.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left" w:pos="180"/>
                <w:tab w:val="num" w:pos="602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3CB0" w:rsidRPr="003A02B4" w:rsidRDefault="00163CB0" w:rsidP="000C7671">
            <w:pPr>
              <w:numPr>
                <w:ilvl w:val="0"/>
                <w:numId w:val="13"/>
              </w:numPr>
              <w:tabs>
                <w:tab w:val="clear" w:pos="824"/>
                <w:tab w:val="num" w:pos="0"/>
                <w:tab w:val="num" w:pos="176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63CB0" w:rsidRPr="003A02B4" w:rsidRDefault="00163CB0" w:rsidP="000C7671">
            <w:pPr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163CB0" w:rsidRPr="003A02B4" w:rsidRDefault="00163CB0" w:rsidP="000C767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Формирование умения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знаково-символических средств представления информации.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задачами коммуникации и составлять тексты в устной и письменной формах.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л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начальными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базовыми предметными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</w:tcPr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1.</w:t>
            </w:r>
            <w:r w:rsidRPr="003A02B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163CB0" w:rsidRPr="003A02B4" w:rsidRDefault="00163CB0" w:rsidP="000C767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письменных текстов.</w:t>
            </w:r>
          </w:p>
          <w:p w:rsidR="00163CB0" w:rsidRPr="003A02B4" w:rsidRDefault="00163CB0" w:rsidP="000C76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163CB0" w:rsidRPr="003A02B4" w:rsidRDefault="00163CB0" w:rsidP="000C767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163CB0" w:rsidRPr="003A02B4" w:rsidRDefault="00163CB0" w:rsidP="000C7671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CB0" w:rsidRPr="003A02B4" w:rsidRDefault="00163CB0" w:rsidP="000C76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3CB0" w:rsidRPr="003A02B4" w:rsidRDefault="00163CB0" w:rsidP="00163CB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6.СОДЕРЖАНИЕ КУРСА.</w:t>
      </w:r>
    </w:p>
    <w:p w:rsidR="00163CB0" w:rsidRPr="003A02B4" w:rsidRDefault="00163CB0" w:rsidP="00163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hAnsi="Times New Roman" w:cs="Times New Roman"/>
          <w:sz w:val="28"/>
          <w:szCs w:val="28"/>
        </w:rPr>
        <w:t>1 КЛАСС (207 ч)</w:t>
      </w:r>
    </w:p>
    <w:tbl>
      <w:tblPr>
        <w:tblW w:w="0" w:type="auto"/>
        <w:tblLook w:val="04A0"/>
      </w:tblPr>
      <w:tblGrid>
        <w:gridCol w:w="9571"/>
      </w:tblGrid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(31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слого-звуковую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структуру.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слого-звуковыми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схемами-моделями. Знакомство с буквами а, о, и,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БУКВАРНЫЙ  ПЕРИОД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 ч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Обучение чтению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Обучение письму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</w:t>
            </w: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предварительного их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разбора с учителем, а затем и самостоятельно.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послогового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чу –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Знакомство с правилами гигиены письма.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 устной речи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произношения слов, особенно сложных по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слого-звуковой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ж,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б, с -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 д. (изолированное произнесение в словах, фразах и скороговорках).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Ответы на вопросы по прочитанным предложениям и текстам.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с помощью учителя словесной картинки с использованием нескольких прочитанных слов, объединенных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ситуативно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Дополнение сюжета, самостоятельное придумывание событий, предшествующих изображенным или последующих.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песенок, считалок и воспроизведение их с соблюдением интонации, диктуемой содержанием.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ПОСЛЕБУКВАРНЫЙ ПЕРИОД (36 ч)</w:t>
            </w:r>
          </w:p>
          <w:p w:rsidR="00163CB0" w:rsidRPr="003A02B4" w:rsidRDefault="00163CB0" w:rsidP="000C7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 произведений для чтения.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; стихов А. Фета, А,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, В. Жуковского, А. К. Толстого и др.; совершенствование навыка чтения.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фонозаписи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произведений.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 КУРС (560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 КЛАСС (50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Текст, предложение, диалог (3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Слова, слова, слова…  (4 ч)</w:t>
            </w:r>
          </w:p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и слог. Ударение. (6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Слово и слог. Перенос слов.</w:t>
            </w: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Ударение (общее представление).</w:t>
            </w: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(34 ч)</w:t>
            </w:r>
          </w:p>
          <w:p w:rsidR="00163CB0" w:rsidRPr="003A02B4" w:rsidRDefault="00163CB0" w:rsidP="000C7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163CB0" w:rsidRPr="003A02B4" w:rsidRDefault="00163CB0" w:rsidP="000C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Повторение (1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Виды речи. Требования к речи. Диалог и монолог.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Текст (4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Предложение. Члены предложения. Связь слов в предложении.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слова… (18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(59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] и буква  «и краткое». Слова  с удвоенными согласными.  Твердый и мягкий согласные звуки и буквы для их обозначения. Мягкий знак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 речи (58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(2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 и наш язык. 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left="50" w:right="22"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(16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(29)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(30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(19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Местоимене</w:t>
            </w:r>
            <w:proofErr w:type="spellEnd"/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Лицо, число, род личных местоимений.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Глагол (21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 КЛАСС (170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(21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(43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по падежам. Три склонения имен существительных.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Имя прилагательное (30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(7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Глагол (34 ч)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глагола. Изменение глаголов в настоящем и будущем времени по лицам и числам.  </w:t>
            </w:r>
            <w:r w:rsidRPr="003A0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A0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163CB0" w:rsidRPr="003A02B4" w:rsidTr="000C7671">
        <w:tc>
          <w:tcPr>
            <w:tcW w:w="9571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(15 ч)</w:t>
            </w:r>
          </w:p>
        </w:tc>
      </w:tr>
    </w:tbl>
    <w:p w:rsidR="00163CB0" w:rsidRPr="003A02B4" w:rsidRDefault="00163CB0" w:rsidP="00163CB0">
      <w:pPr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163CB0" w:rsidRPr="003A02B4" w:rsidRDefault="00163CB0" w:rsidP="00163CB0">
      <w:pPr>
        <w:ind w:left="720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7.ТЕМАТИЧЕСКОЕ ПЛАНИРОВАНИЕ.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2109"/>
        <w:gridCol w:w="708"/>
        <w:gridCol w:w="709"/>
        <w:gridCol w:w="709"/>
        <w:gridCol w:w="709"/>
        <w:gridCol w:w="6756"/>
      </w:tblGrid>
      <w:tr w:rsidR="00163CB0" w:rsidRPr="003A02B4" w:rsidTr="000C7671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163CB0" w:rsidRPr="003A02B4" w:rsidTr="000C7671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Обучение грамоте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63CB0" w:rsidRPr="003A02B4" w:rsidTr="000C7671">
        <w:trPr>
          <w:trHeight w:val="53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правильного списывания текста.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1.1.Письмо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поэлементный состав букв.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Моделировать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написания букв, сравнивать свои буквы с предложенным образцом.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Записывать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Сравнивать: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Гласные буквы как показатель твердости – мягкости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Функция букв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е, ё,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я.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как показатель мягкости предшествующего согласного.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Знакомство с русским алфавитом как последовательностью букв.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и соответствующую ему букву.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з-с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ж-ш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с-ш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з-ж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л-р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ц-ч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буквы, имеющие оптическое и кинетическое сходство (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о-а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и-у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п-т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л-м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х-ж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ш-т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в-д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функцию буквы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 для упорядочивания слов</w:t>
            </w:r>
          </w:p>
        </w:tc>
      </w:tr>
      <w:tr w:rsidR="00163CB0" w:rsidRPr="003A02B4" w:rsidTr="000C7671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Различение слова и предложения. Работа с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предложением: выделение слов, изменение их порядка.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1.3.Слово и предложение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и обозначаемый их предмет.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слов с опорой на контекст.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собственные предложения с заданной моделью.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</w:tr>
      <w:tr w:rsidR="00163CB0" w:rsidRPr="003A02B4" w:rsidTr="000C7671">
        <w:trPr>
          <w:trHeight w:val="3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Знакомство с правилами правописания и их применение: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написание слов;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 гласных после шипящих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заглавная буква в начале предложения, в именах собственных;</w:t>
            </w:r>
          </w:p>
          <w:p w:rsidR="00163CB0" w:rsidRPr="003A02B4" w:rsidRDefault="00163CB0" w:rsidP="000C7671">
            <w:pPr>
              <w:numPr>
                <w:ilvl w:val="0"/>
                <w:numId w:val="14"/>
              </w:num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 по слогам без стечения согласных.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Знаки препинания в конце предложения.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1.4.Орфография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текст: находить в нем слова с буквосочетаниями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, выписывать слова с данными буквосочетаниями.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случаи употребления заглавной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и конец предложения.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пробелы между словами.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правила при списывании и записи под диктовку.</w:t>
            </w:r>
          </w:p>
        </w:tc>
      </w:tr>
      <w:tr w:rsidR="00163CB0" w:rsidRPr="003A02B4" w:rsidTr="000C7671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Понимание прочитанного текста при самостоятельном чтении вслух и при  его прослушивании. Составление небольших рассказов повествовательного характера по серии сюжетных картинок,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материалам собственных игр, занятий, наблюдений.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Сочинять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 по опорным словам.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уместность и неуместность использования тех или иных речевых средств в ситуациях учебного и бытового общения.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учебном диалоге, высказывать и обосновывать свою точку зрения</w:t>
            </w:r>
          </w:p>
        </w:tc>
      </w:tr>
      <w:tr w:rsidR="00163CB0" w:rsidRPr="003A02B4" w:rsidTr="000C7671">
        <w:trPr>
          <w:trHeight w:val="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Систематический курс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4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2.1.Фонетика и орфоэпия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ударные и безударные гласные.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Слышать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звуки и буквы, устанавливать их роль в слове.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Научаться русскому литературному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произношен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звуков и их сочетаний в словах.</w:t>
            </w:r>
          </w:p>
        </w:tc>
      </w:tr>
      <w:tr w:rsidR="00163CB0" w:rsidRPr="003A02B4" w:rsidTr="000C7671">
        <w:trPr>
          <w:trHeight w:val="5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2.2.Графика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звуки и буквы.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Обозначать  на письме твердость и мягкость согласных звуков.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письме разделительный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алфавит: правильное называть буквы и их последовательность.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Использование алфавита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при работе со словарями, справочниками, каталогами.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2.3.Лексика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Уточнить и углубить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 о речи,  ее видах и формах, языке как средстве общения между людьми.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Уточнить и углубить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Выявлять слова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значение которых требует уточнения.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разными словарями.</w:t>
            </w:r>
          </w:p>
        </w:tc>
      </w:tr>
      <w:tr w:rsidR="00163CB0" w:rsidRPr="003A02B4" w:rsidTr="000C7671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2.4.Состав слова (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морфемика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Овладеть понятием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и различные формы одного и того же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словах морфемы, основу.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изменяемые и неизменяемые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Образовывать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однокоренные слова с помощью суффиксов и приставок.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разбор слова по составу.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2.5.Морфология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Делить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 речи на самостоятельные и служебные.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 существительное: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различать одушевленные и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Имя прилагательное: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изменять по родам, числам, падежам; выполнять морфологический разбор.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Местоимение: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по лицам в единственном и множественном числе; склонение личных местоимений.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Числительное: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употреблять в речи количественные и порядковые числительные.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Глагол: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Наречие: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употреблять в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Предлог: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отличать предлоги от приставок.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Союз: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союзы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и, а, но,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их роль в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Частица: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частица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ее значение.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2.6.Синтаксис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предложения, словосочетания,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словосочетании главного и зависимого слова.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предложения по цели высказывания, по эмоциональной окраске.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главные челны предложения.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связь между словами в словосочетании и предложении.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и, а, но.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в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предложении обращения.</w:t>
            </w:r>
          </w:p>
        </w:tc>
      </w:tr>
      <w:tr w:rsidR="00163CB0" w:rsidRPr="003A02B4" w:rsidTr="000C7671">
        <w:trPr>
          <w:trHeight w:val="7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2.7.Орфография и пунктуация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разные способы проверки орфограмм в зависимости от места орфограммы в слове.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орфографический словарь.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Применять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правописания и пунктуации: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жи-ши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ча-ща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чу-щу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положении под ударением;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сочетания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чк-чн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нч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щн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др.;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перенос слов;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прописная буква в начале предложения, в именах собственных;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проверяемые безударные 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парные звонкие и глухие согласные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непроизносимые согласные;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непроверяемые гласные и согласные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непроверяемые буквы-орфограммы гласных и согласных звуков в корне слова;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гласные и согласные в неизменяемых на письме приставках;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разделительные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ъ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мягкий знак после шипящих на конце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соединительные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сложных словах;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суффиксах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безударные падежные окончания имен существительных;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безударные падежные окончания имен прилагательных;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именами существительными;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личными местоимениями;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раздельное написание частицы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глаголами;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мягкий знак после шипящих на конце глаголов во 2-м лице ед.числа;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мягкий знак в глаголах в сочетании </w:t>
            </w: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ться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безударные личные окончания глаголов;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раздельное написание предлогов с другими словами;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знаки препинания в конце предложения: точка, вопросительный и восклицательный знаки;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знаки препинания (запятая) в предложениях с однородными членами;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при обращении в предложениях;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запятая между частями в сложном предложении.</w:t>
            </w:r>
          </w:p>
        </w:tc>
      </w:tr>
      <w:tr w:rsidR="00163CB0" w:rsidRPr="003A02B4" w:rsidTr="000C7671">
        <w:trPr>
          <w:trHeight w:val="7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2.8.Развитие речи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B0" w:rsidRPr="003A02B4" w:rsidRDefault="00163CB0" w:rsidP="000C7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Осознавать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ситуацию общения: с какой целью, с кем и где происходит общение?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диалогической формой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Овладевать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Овладевать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монологической формой речи.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Работать с текстом.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</w:p>
          <w:p w:rsidR="00163CB0" w:rsidRPr="003A02B4" w:rsidRDefault="00163CB0" w:rsidP="000C767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</w:t>
            </w:r>
            <w:r w:rsidRPr="003A02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163CB0" w:rsidRPr="003A02B4" w:rsidRDefault="00163CB0" w:rsidP="00163CB0">
      <w:pPr>
        <w:spacing w:line="240" w:lineRule="auto"/>
        <w:ind w:right="-739"/>
        <w:rPr>
          <w:rFonts w:ascii="Times New Roman" w:hAnsi="Times New Roman" w:cs="Times New Roman"/>
          <w:sz w:val="28"/>
          <w:szCs w:val="28"/>
        </w:rPr>
      </w:pPr>
    </w:p>
    <w:p w:rsidR="00163CB0" w:rsidRPr="003A02B4" w:rsidRDefault="00163CB0" w:rsidP="00163CB0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163CB0" w:rsidRPr="003A02B4" w:rsidSect="000C7671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  <w:r w:rsidRPr="003A02B4">
        <w:rPr>
          <w:rFonts w:ascii="Times New Roman" w:hAnsi="Times New Roman" w:cs="Times New Roman"/>
          <w:sz w:val="28"/>
          <w:szCs w:val="28"/>
        </w:rPr>
        <w:tab/>
      </w:r>
    </w:p>
    <w:p w:rsidR="00163CB0" w:rsidRPr="003A02B4" w:rsidRDefault="00163CB0" w:rsidP="00163CB0">
      <w:pPr>
        <w:tabs>
          <w:tab w:val="left" w:pos="2118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B4">
        <w:rPr>
          <w:rFonts w:ascii="Times New Roman" w:hAnsi="Times New Roman" w:cs="Times New Roman"/>
          <w:b/>
          <w:sz w:val="28"/>
          <w:szCs w:val="28"/>
        </w:rPr>
        <w:lastRenderedPageBreak/>
        <w:t>8.МАТЕРИАЛЬНО-ТЕХНИЧЕСКОЕ ОБЕСПЕЧЕНИЕ.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23"/>
        <w:gridCol w:w="1052"/>
      </w:tblGrid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и др. Русский язык. Рабочие программы. 1 – 4 классы.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 и др. Азбука. Учебник: 1 класс. Часть 1,2.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1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2 класс. Часть 1,2.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3 класс. Часть 1,2.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Учебник. 4 класс. Часть 1, 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Прописи (Обучение грамоте)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В.Г., Федосова Н.А. Пропись. Части 1, 2, 3, 4.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РАБОЧИЕ ТЕТРАДИ (Русский язык)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1 класс. 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Рабочая тетрадь: 2 класс. Часть 1,2.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Рабочая тетрадь: 3 класс. Часть 1,2.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Рабочая тетрадь. 4 класс. Часть 1,2.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Горецкий В.Г. И др. Обучение грамоте.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Методическое пособие. 1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Русский язык. Методическое пособие. 2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Фомичева Г.А. Русский язык. Методическое пособие. 3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Русский язык. Методическое пособие. 4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В.П., Щеголева Г.С. Русский язык. Сборник диктантов и самостоятельных работ. 1 – 4 классы.</w:t>
            </w:r>
          </w:p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Контрольно-измерительные материалы. Русский язык: 1 класс / Сост. </w:t>
            </w:r>
            <w:proofErr w:type="spellStart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И.В.Позолотина</w:t>
            </w:r>
            <w:proofErr w:type="spellEnd"/>
            <w:r w:rsidRPr="003A02B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Е.А.Тихонова. – М.: ВАКО, 2012.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Печатные пособия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21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Касса букв и сочетаний (по возможности).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Игнатьева Т.В., Тарасова Л.Е. Обучение грамоте. 1 класс. Комплект демонстрационных таблиц с методическими рекомендациями.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Словари по русскому языку: толковый, фразеологизмов, морфемный и словообразовательный.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Раздаточный материал. 2 класс.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Раздаточный материал. 3 класс.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3. Технические средства обучения</w:t>
            </w:r>
          </w:p>
        </w:tc>
      </w:tr>
      <w:tr w:rsidR="00163CB0" w:rsidRPr="003A02B4" w:rsidTr="000C7671">
        <w:trPr>
          <w:trHeight w:val="1608"/>
        </w:trPr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23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24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25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Аудиторная доска с набором приспособлений для крепления карт и таблиц.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Экспозиционный экран.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Персональный компьютер с принтером, сканером.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rPr>
          <w:trHeight w:val="496"/>
        </w:trPr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4. Экранно-звуковые пособия</w:t>
            </w:r>
          </w:p>
        </w:tc>
      </w:tr>
      <w:tr w:rsidR="00163CB0" w:rsidRPr="003A02B4" w:rsidTr="000C7671">
        <w:trPr>
          <w:trHeight w:val="1608"/>
        </w:trPr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Игнатьева Т.В. Обучение грамоте. Интерактивные демонстрационные таблицы.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 В.П. и др. Русский язык 1 класс. Электронное приложение.</w:t>
            </w:r>
          </w:p>
          <w:p w:rsidR="00163CB0" w:rsidRPr="003A02B4" w:rsidRDefault="00163CB0" w:rsidP="000C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Аудиозаписи в соответствии с программой обучения.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6. Игры и игрушки.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30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Наборы ролевых игр, игрушек и конструкторов по темам (дом, зоопарк, ферма, транспорт, магазин и др.).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Настольные развивающие игры (типа «Эрудит») и др.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Строительный набор, содержащий геометрические тела: куб, шар, конус, прямоугольный параллелепипед, пирамиду, цилиндр.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CB0" w:rsidRPr="003A02B4" w:rsidTr="000C7671">
        <w:tc>
          <w:tcPr>
            <w:tcW w:w="11083" w:type="dxa"/>
            <w:gridSpan w:val="3"/>
          </w:tcPr>
          <w:p w:rsidR="00163CB0" w:rsidRPr="003A02B4" w:rsidRDefault="00163CB0" w:rsidP="000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b/>
                <w:sz w:val="28"/>
                <w:szCs w:val="28"/>
              </w:rPr>
              <w:t>7. Оборудование класса</w:t>
            </w:r>
          </w:p>
        </w:tc>
      </w:tr>
      <w:tr w:rsidR="00163CB0" w:rsidRPr="003A02B4" w:rsidTr="000C7671">
        <w:tc>
          <w:tcPr>
            <w:tcW w:w="1008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br/>
              <w:t>35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23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 xml:space="preserve">Стол учительский с тумбой.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лов, пособий, учебного оборудования  и пр.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Настенные доски для вывешивания иллюстративного мате</w:t>
            </w:r>
            <w:r w:rsidRPr="003A02B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риала. </w:t>
            </w:r>
          </w:p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B4">
              <w:rPr>
                <w:rFonts w:ascii="Times New Roman" w:hAnsi="Times New Roman" w:cs="Times New Roman"/>
                <w:sz w:val="28"/>
                <w:szCs w:val="28"/>
              </w:rPr>
              <w:t>Подставка для книг, держатели для схем и таблиц.</w:t>
            </w:r>
          </w:p>
        </w:tc>
        <w:tc>
          <w:tcPr>
            <w:tcW w:w="1052" w:type="dxa"/>
          </w:tcPr>
          <w:p w:rsidR="00163CB0" w:rsidRPr="003A02B4" w:rsidRDefault="00163CB0" w:rsidP="000C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CB0" w:rsidRPr="003A02B4" w:rsidRDefault="00163CB0" w:rsidP="00163CB0">
      <w:pPr>
        <w:shd w:val="clear" w:color="auto" w:fill="FFFFFF"/>
        <w:spacing w:line="240" w:lineRule="auto"/>
        <w:ind w:lef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sz w:val="28"/>
          <w:szCs w:val="28"/>
        </w:rPr>
        <w:t>9.Планируемые результаты учебного процесса</w:t>
      </w:r>
    </w:p>
    <w:p w:rsidR="00163CB0" w:rsidRPr="003A02B4" w:rsidRDefault="00163CB0" w:rsidP="0016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163CB0" w:rsidRPr="003A02B4" w:rsidRDefault="00163CB0" w:rsidP="00163C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изученные части речи, их признаки и определения; одно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родные члены предложения, их признаки. 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Учащиеся должны уметь: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2B4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3A02B4">
        <w:rPr>
          <w:rFonts w:ascii="Times New Roman" w:eastAsia="Times New Roman" w:hAnsi="Times New Roman" w:cs="Times New Roman"/>
          <w:sz w:val="28"/>
          <w:szCs w:val="28"/>
        </w:rPr>
        <w:t xml:space="preserve"> и каллиграфически правильно списы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вать и писать под диктовку текст (70—85 слов), включаю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щий все изученные орфограммы по программе начальной школы; проверять написанное;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производить </w:t>
      </w:r>
      <w:proofErr w:type="spellStart"/>
      <w:r w:rsidRPr="003A02B4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r w:rsidRPr="003A02B4">
        <w:rPr>
          <w:rFonts w:ascii="Times New Roman" w:eastAsia="Times New Roman" w:hAnsi="Times New Roman" w:cs="Times New Roman"/>
          <w:sz w:val="28"/>
          <w:szCs w:val="28"/>
        </w:rPr>
        <w:t xml:space="preserve"> разбор слов типа 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школьный, сливки, народ, ружьё, ель, морковь;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разбор по составу (находить в слове окон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чание, выделять корень, приставку, суффикс) слов типа 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3A02B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звонить, смелость, лимонный, подсказка, заморский, пообедали;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разбор слова как части речи: начальная фор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163CB0" w:rsidRPr="003A02B4" w:rsidRDefault="00163CB0" w:rsidP="00163CB0">
      <w:pPr>
        <w:shd w:val="clear" w:color="auto" w:fill="FFFFFF"/>
        <w:spacing w:line="24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производить синтаксический разбор простого предложе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ния, предложения с однородными членами;</w:t>
      </w:r>
    </w:p>
    <w:p w:rsidR="00163CB0" w:rsidRPr="003A02B4" w:rsidRDefault="00163CB0" w:rsidP="00163CB0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163CB0" w:rsidRPr="003A02B4" w:rsidRDefault="00163CB0" w:rsidP="00163CB0">
      <w:pPr>
        <w:shd w:val="clear" w:color="auto" w:fill="FFFFFF"/>
        <w:spacing w:line="240" w:lineRule="auto"/>
        <w:ind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определять тип текста (повествование, описание, рассуж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дение); использовать эти типы текстов в речи;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писать изложение и сочинение (60—75 слов) повествова</w:t>
      </w:r>
      <w:r w:rsidRPr="003A02B4">
        <w:rPr>
          <w:rFonts w:ascii="Times New Roman" w:eastAsia="Times New Roman" w:hAnsi="Times New Roman" w:cs="Times New Roman"/>
          <w:sz w:val="28"/>
          <w:szCs w:val="28"/>
        </w:rPr>
        <w:softHyphen/>
        <w:t>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163CB0" w:rsidRPr="003A02B4" w:rsidRDefault="00163CB0" w:rsidP="00163CB0">
      <w:pPr>
        <w:shd w:val="clear" w:color="auto" w:fill="FFFFFF"/>
        <w:spacing w:line="240" w:lineRule="auto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A02B4">
        <w:rPr>
          <w:rFonts w:ascii="Times New Roman" w:eastAsia="Times New Roman" w:hAnsi="Times New Roman" w:cs="Times New Roman"/>
          <w:sz w:val="28"/>
          <w:szCs w:val="28"/>
        </w:rPr>
        <w:t>в соответствий с правилами культуры общения выражать просьбу, благодарность, извинение, отказ, приглашение, поздравление.</w:t>
      </w:r>
    </w:p>
    <w:p w:rsidR="00164D97" w:rsidRPr="003A02B4" w:rsidRDefault="00164D97">
      <w:pPr>
        <w:rPr>
          <w:rFonts w:ascii="Times New Roman" w:hAnsi="Times New Roman" w:cs="Times New Roman"/>
          <w:sz w:val="28"/>
          <w:szCs w:val="28"/>
        </w:rPr>
      </w:pPr>
    </w:p>
    <w:sectPr w:rsidR="00164D97" w:rsidRPr="003A02B4" w:rsidSect="00163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2E"/>
    <w:multiLevelType w:val="hybridMultilevel"/>
    <w:tmpl w:val="CAD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03B4E"/>
    <w:multiLevelType w:val="hybridMultilevel"/>
    <w:tmpl w:val="D37CF1C0"/>
    <w:lvl w:ilvl="0" w:tplc="FDE61D10">
      <w:start w:val="1"/>
      <w:numFmt w:val="upperRoman"/>
      <w:lvlText w:val="%1."/>
      <w:lvlJc w:val="right"/>
      <w:pPr>
        <w:ind w:left="13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589695F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D3089"/>
    <w:multiLevelType w:val="hybridMultilevel"/>
    <w:tmpl w:val="58286058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4782AEC"/>
    <w:multiLevelType w:val="hybridMultilevel"/>
    <w:tmpl w:val="360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F7F77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73BD2"/>
    <w:multiLevelType w:val="hybridMultilevel"/>
    <w:tmpl w:val="C88AE4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EE043F"/>
    <w:multiLevelType w:val="hybridMultilevel"/>
    <w:tmpl w:val="3E049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314B7"/>
    <w:multiLevelType w:val="hybridMultilevel"/>
    <w:tmpl w:val="DCC642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63081D"/>
    <w:multiLevelType w:val="hybridMultilevel"/>
    <w:tmpl w:val="E9724D9A"/>
    <w:lvl w:ilvl="0" w:tplc="E048CE4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53005C1"/>
    <w:multiLevelType w:val="hybridMultilevel"/>
    <w:tmpl w:val="8830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7"/>
  </w:num>
  <w:num w:numId="10">
    <w:abstractNumId w:val="16"/>
  </w:num>
  <w:num w:numId="11">
    <w:abstractNumId w:val="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CB0"/>
    <w:rsid w:val="00080053"/>
    <w:rsid w:val="000C7671"/>
    <w:rsid w:val="00163CB0"/>
    <w:rsid w:val="00164D97"/>
    <w:rsid w:val="003A02B4"/>
    <w:rsid w:val="004A4274"/>
    <w:rsid w:val="0084767D"/>
    <w:rsid w:val="008B7619"/>
    <w:rsid w:val="00D537BA"/>
    <w:rsid w:val="00E00BF1"/>
    <w:rsid w:val="00F74906"/>
    <w:rsid w:val="00F7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3C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3CB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63CB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63CB0"/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"/>
    <w:basedOn w:val="a"/>
    <w:rsid w:val="00163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semiHidden/>
    <w:unhideWhenUsed/>
    <w:rsid w:val="00163CB0"/>
    <w:rPr>
      <w:color w:val="0000FF"/>
      <w:u w:val="single"/>
    </w:rPr>
  </w:style>
  <w:style w:type="paragraph" w:customStyle="1" w:styleId="1">
    <w:name w:val="Абзац списка1"/>
    <w:basedOn w:val="a"/>
    <w:qFormat/>
    <w:rsid w:val="00163C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b"/>
    <w:rsid w:val="0016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3CB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10175</Words>
  <Characters>57999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Анатолий Латыпов</cp:lastModifiedBy>
  <cp:revision>8</cp:revision>
  <dcterms:created xsi:type="dcterms:W3CDTF">2019-09-10T08:21:00Z</dcterms:created>
  <dcterms:modified xsi:type="dcterms:W3CDTF">2019-10-14T17:25:00Z</dcterms:modified>
</cp:coreProperties>
</file>